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4.055244pt;width:470.9pt;height:.1pt;mso-position-horizontal-relative:page;mso-position-vertical-relative:paragraph;z-index:-15728640;mso-wrap-distance-left:0;mso-wrap-distance-right:0" coordorigin="1411,681" coordsize="9418,0" path="m1411,681l10829,681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The Conservation Trust Spring 2021</w:t>
      </w:r>
    </w:p>
    <w:p>
      <w:pPr>
        <w:spacing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z w:val="29"/>
        </w:rPr>
        <w:t>Manitoba Habitat Heritage Corporation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Project Title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Provide a short, descriptive title that clearly describes the project.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100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Project Description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</w:rPr>
        <w:t>Enter</w:t>
      </w:r>
      <w:r>
        <w:rPr>
          <w:i/>
          <w:spacing w:val="-23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project</w:t>
      </w:r>
      <w:r>
        <w:rPr>
          <w:i/>
          <w:spacing w:val="-23"/>
        </w:rPr>
        <w:t> </w:t>
      </w:r>
      <w:r>
        <w:rPr>
          <w:i/>
        </w:rPr>
        <w:t>description,</w:t>
      </w:r>
      <w:r>
        <w:rPr>
          <w:i/>
          <w:spacing w:val="-22"/>
        </w:rPr>
        <w:t> </w:t>
      </w:r>
      <w:r>
        <w:rPr>
          <w:i/>
        </w:rPr>
        <w:t>including</w:t>
      </w:r>
      <w:r>
        <w:rPr>
          <w:i/>
          <w:spacing w:val="-23"/>
        </w:rPr>
        <w:t> </w:t>
      </w:r>
      <w:r>
        <w:rPr>
          <w:i/>
        </w:rPr>
        <w:t>what</w:t>
      </w:r>
      <w:r>
        <w:rPr>
          <w:i/>
          <w:spacing w:val="-22"/>
        </w:rPr>
        <w:t> </w:t>
      </w:r>
      <w:r>
        <w:rPr>
          <w:i/>
        </w:rPr>
        <w:t>the</w:t>
      </w:r>
      <w:r>
        <w:rPr>
          <w:i/>
          <w:spacing w:val="-23"/>
        </w:rPr>
        <w:t> </w:t>
      </w:r>
      <w:r>
        <w:rPr>
          <w:i/>
        </w:rPr>
        <w:t>project</w:t>
      </w:r>
      <w:r>
        <w:rPr>
          <w:i/>
          <w:spacing w:val="-22"/>
        </w:rPr>
        <w:t> </w:t>
      </w:r>
      <w:r>
        <w:rPr>
          <w:i/>
        </w:rPr>
        <w:t>intends</w:t>
      </w:r>
      <w:r>
        <w:rPr>
          <w:i/>
          <w:spacing w:val="-23"/>
        </w:rPr>
        <w:t> </w:t>
      </w:r>
      <w:r>
        <w:rPr>
          <w:i/>
        </w:rPr>
        <w:t>to</w:t>
      </w:r>
      <w:r>
        <w:rPr>
          <w:i/>
          <w:spacing w:val="-22"/>
        </w:rPr>
        <w:t> </w:t>
      </w:r>
      <w:r>
        <w:rPr>
          <w:i/>
        </w:rPr>
        <w:t>achieve</w:t>
      </w:r>
      <w:r>
        <w:rPr>
          <w:i/>
          <w:spacing w:val="-23"/>
        </w:rPr>
        <w:t> </w:t>
      </w:r>
      <w:r>
        <w:rPr>
          <w:i/>
        </w:rPr>
        <w:t>(objectives),</w:t>
      </w:r>
      <w:r>
        <w:rPr>
          <w:i/>
          <w:spacing w:val="-22"/>
        </w:rPr>
        <w:t> </w:t>
      </w:r>
      <w:r>
        <w:rPr>
          <w:i/>
        </w:rPr>
        <w:t>how</w:t>
      </w:r>
      <w:r>
        <w:rPr>
          <w:i/>
          <w:spacing w:val="-23"/>
        </w:rPr>
        <w:t> </w:t>
      </w:r>
      <w:r>
        <w:rPr>
          <w:i/>
        </w:rPr>
        <w:t>it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achieved</w:t>
      </w:r>
      <w:r>
        <w:rPr>
          <w:spacing w:val="-6"/>
        </w:rPr>
        <w:t> </w:t>
      </w:r>
      <w:r>
        <w:rPr/>
        <w:t>(activities)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(outputs).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Conservation Trust Project Category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Select the </w:t>
      </w:r>
      <w:hyperlink r:id="rId7">
        <w:r>
          <w:rPr>
            <w:i/>
          </w:rPr>
          <w:t>Project Category </w:t>
        </w:r>
      </w:hyperlink>
      <w:r>
        <w:rPr>
          <w:i/>
        </w:rPr>
        <w:t>from which funds are being requested from the drop down list.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Watersheds</w:t>
      </w:r>
    </w:p>
    <w:p>
      <w:pPr>
        <w:spacing w:line="259" w:lineRule="auto" w:before="20"/>
        <w:ind w:left="140" w:right="7855" w:firstLine="0"/>
        <w:jc w:val="left"/>
        <w:rPr>
          <w:sz w:val="20"/>
        </w:rPr>
      </w:pPr>
      <w:r>
        <w:rPr>
          <w:sz w:val="20"/>
        </w:rPr>
        <w:t>Habitat and Wildlife Soil Health Innovation</w:t>
      </w:r>
    </w:p>
    <w:p>
      <w:pPr>
        <w:spacing w:line="259" w:lineRule="auto" w:before="1"/>
        <w:ind w:left="140" w:right="7128" w:firstLine="0"/>
        <w:jc w:val="left"/>
        <w:rPr>
          <w:sz w:val="20"/>
        </w:rPr>
      </w:pPr>
      <w:r>
        <w:rPr>
          <w:sz w:val="20"/>
        </w:rPr>
        <w:t>Conservation Planning Connecting People to Nature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</w:rPr>
        <w:t>Ecological Goods and Services Outcomes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</w:rPr>
        <w:t>Select</w:t>
      </w:r>
      <w:r>
        <w:rPr>
          <w:i/>
          <w:spacing w:val="-22"/>
        </w:rPr>
        <w:t> </w:t>
      </w:r>
      <w:r>
        <w:rPr>
          <w:i/>
        </w:rPr>
        <w:t>all</w:t>
      </w:r>
      <w:r>
        <w:rPr>
          <w:i/>
          <w:spacing w:val="-22"/>
        </w:rPr>
        <w:t> </w:t>
      </w:r>
      <w:r>
        <w:rPr>
          <w:i/>
        </w:rPr>
        <w:t>EG&amp;S</w:t>
      </w:r>
      <w:r>
        <w:rPr>
          <w:i/>
          <w:spacing w:val="-22"/>
        </w:rPr>
        <w:t> </w:t>
      </w:r>
      <w:r>
        <w:rPr>
          <w:i/>
        </w:rPr>
        <w:t>outcomes</w:t>
      </w:r>
      <w:r>
        <w:rPr>
          <w:i/>
          <w:spacing w:val="-21"/>
        </w:rPr>
        <w:t> </w:t>
      </w:r>
      <w:r>
        <w:rPr>
          <w:i/>
        </w:rPr>
        <w:t>to</w:t>
      </w:r>
      <w:r>
        <w:rPr>
          <w:i/>
          <w:spacing w:val="-22"/>
        </w:rPr>
        <w:t> </w:t>
      </w:r>
      <w:r>
        <w:rPr>
          <w:i/>
        </w:rPr>
        <w:t>which</w:t>
      </w:r>
      <w:r>
        <w:rPr>
          <w:i/>
          <w:spacing w:val="-22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project</w:t>
      </w:r>
      <w:r>
        <w:rPr>
          <w:i/>
          <w:spacing w:val="-22"/>
        </w:rPr>
        <w:t> </w:t>
      </w:r>
      <w:r>
        <w:rPr>
          <w:i/>
        </w:rPr>
        <w:t>will</w:t>
      </w:r>
      <w:r>
        <w:rPr>
          <w:i/>
          <w:spacing w:val="-21"/>
        </w:rPr>
        <w:t> </w:t>
      </w:r>
      <w:r>
        <w:rPr>
          <w:i/>
        </w:rPr>
        <w:t>contribute.</w:t>
      </w:r>
      <w:r>
        <w:rPr>
          <w:i/>
          <w:spacing w:val="-22"/>
        </w:rPr>
        <w:t> </w:t>
      </w:r>
      <w:r>
        <w:rPr>
          <w:i/>
        </w:rPr>
        <w:t>Note</w:t>
      </w:r>
      <w:r>
        <w:rPr>
          <w:i/>
          <w:spacing w:val="-22"/>
        </w:rPr>
        <w:t> </w:t>
      </w:r>
      <w:r>
        <w:rPr>
          <w:i/>
        </w:rPr>
        <w:t>that</w:t>
      </w:r>
      <w:r>
        <w:rPr>
          <w:i/>
          <w:spacing w:val="-22"/>
        </w:rPr>
        <w:t> </w:t>
      </w:r>
      <w:r>
        <w:rPr>
          <w:i/>
        </w:rPr>
        <w:t>EG&amp;S</w:t>
      </w:r>
      <w:r>
        <w:rPr>
          <w:i/>
          <w:spacing w:val="-21"/>
        </w:rPr>
        <w:t> </w:t>
      </w:r>
      <w:r>
        <w:rPr>
          <w:i/>
        </w:rPr>
        <w:t>outcomes</w:t>
      </w:r>
      <w:r>
        <w:rPr>
          <w:i/>
          <w:spacing w:val="-22"/>
        </w:rPr>
        <w:t> </w:t>
      </w:r>
      <w:r>
        <w:rPr>
          <w:i/>
        </w:rPr>
        <w:t>8-10 </w:t>
      </w:r>
      <w:r>
        <w:rPr/>
        <w:t>apply</w:t>
      </w:r>
      <w:r>
        <w:rPr>
          <w:spacing w:val="-7"/>
        </w:rPr>
        <w:t> </w:t>
      </w:r>
      <w:r>
        <w:rPr/>
        <w:t>only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Connecting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Nature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Category.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7" w:right="0" w:hanging="198"/>
        <w:jc w:val="left"/>
        <w:rPr>
          <w:sz w:val="20"/>
        </w:rPr>
      </w:pPr>
      <w:r>
        <w:rPr>
          <w:sz w:val="20"/>
        </w:rPr>
        <w:t>Improved Water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Flood</w:t>
      </w:r>
      <w:r>
        <w:rPr>
          <w:spacing w:val="-1"/>
          <w:sz w:val="20"/>
        </w:rPr>
        <w:t> </w:t>
      </w:r>
      <w:r>
        <w:rPr>
          <w:sz w:val="20"/>
        </w:rPr>
        <w:t>Mitigation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Improved Drought</w:t>
      </w:r>
      <w:r>
        <w:rPr>
          <w:spacing w:val="-2"/>
          <w:sz w:val="20"/>
        </w:rPr>
        <w:t> </w:t>
      </w:r>
      <w:r>
        <w:rPr>
          <w:sz w:val="20"/>
        </w:rPr>
        <w:t>Resilience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1"/>
          <w:sz w:val="20"/>
        </w:rPr>
        <w:t> </w:t>
      </w:r>
      <w:r>
        <w:rPr>
          <w:sz w:val="20"/>
        </w:rPr>
        <w:t>Biodiversity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Production of Harvestable Wildlife</w:t>
      </w:r>
      <w:r>
        <w:rPr>
          <w:spacing w:val="-4"/>
          <w:sz w:val="20"/>
        </w:rPr>
        <w:t> </w:t>
      </w:r>
      <w:r>
        <w:rPr>
          <w:sz w:val="20"/>
        </w:rPr>
        <w:t>Species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Enhanced Carbon</w:t>
      </w:r>
      <w:r>
        <w:rPr>
          <w:spacing w:val="-1"/>
          <w:sz w:val="20"/>
        </w:rPr>
        <w:t> </w:t>
      </w:r>
      <w:r>
        <w:rPr>
          <w:sz w:val="20"/>
        </w:rPr>
        <w:t>Sequestration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Soil</w:t>
      </w:r>
      <w:r>
        <w:rPr>
          <w:spacing w:val="-1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Public Access to</w:t>
      </w:r>
      <w:r>
        <w:rPr>
          <w:spacing w:val="-3"/>
          <w:sz w:val="20"/>
        </w:rPr>
        <w:t> </w:t>
      </w:r>
      <w:r>
        <w:rPr>
          <w:sz w:val="20"/>
        </w:rPr>
        <w:t>Nature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Interpretive Programs Delivered in Natural</w:t>
      </w:r>
      <w:r>
        <w:rPr>
          <w:spacing w:val="-4"/>
          <w:sz w:val="20"/>
        </w:rPr>
        <w:t> </w:t>
      </w:r>
      <w:r>
        <w:rPr>
          <w:sz w:val="20"/>
        </w:rPr>
        <w:t>Areas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20" w:after="0"/>
        <w:ind w:left="438" w:right="0" w:hanging="299"/>
        <w:jc w:val="left"/>
        <w:rPr>
          <w:sz w:val="20"/>
        </w:rPr>
      </w:pPr>
      <w:r>
        <w:rPr>
          <w:sz w:val="20"/>
        </w:rPr>
        <w:t>Activities that Enhance a Recognized Greenway or Equivalent Natural</w:t>
      </w:r>
      <w:r>
        <w:rPr>
          <w:spacing w:val="-8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  <w:spacing w:line="240" w:lineRule="auto" w:before="1"/>
      </w:pPr>
      <w:r>
        <w:rPr>
          <w:color w:val="365F91"/>
        </w:rPr>
        <w:t>Municipal Manitoba</w:t>
      </w:r>
      <w:r>
        <w:rPr>
          <w:color w:val="FF0000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Are the project activities located within municipal Manitoba?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300"/>
          <w:pgNumType w:start="1"/>
        </w:sectPr>
      </w:pPr>
    </w:p>
    <w:p>
      <w:pPr>
        <w:spacing w:line="259" w:lineRule="auto" w:before="49"/>
        <w:ind w:left="140" w:right="9204" w:firstLine="0"/>
        <w:jc w:val="left"/>
        <w:rPr>
          <w:sz w:val="20"/>
        </w:rPr>
      </w:pPr>
      <w:r>
        <w:rPr>
          <w:sz w:val="20"/>
        </w:rPr>
        <w:t>Yes 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jc w:val="both"/>
      </w:pPr>
      <w:r>
        <w:rPr>
          <w:color w:val="365F91"/>
        </w:rPr>
        <w:t>Watershed District</w:t>
      </w:r>
    </w:p>
    <w:p>
      <w:pPr>
        <w:pStyle w:val="BodyText"/>
        <w:spacing w:line="230" w:lineRule="auto" w:before="5"/>
        <w:ind w:left="140" w:right="1127"/>
        <w:jc w:val="both"/>
      </w:pPr>
      <w:r>
        <w:rPr>
          <w:i/>
        </w:rPr>
        <w:t>If</w:t>
      </w:r>
      <w:r>
        <w:rPr>
          <w:i/>
          <w:spacing w:val="-25"/>
        </w:rPr>
        <w:t> </w:t>
      </w:r>
      <w:r>
        <w:rPr>
          <w:i/>
        </w:rPr>
        <w:t>applicable,</w:t>
      </w:r>
      <w:r>
        <w:rPr>
          <w:i/>
          <w:spacing w:val="-24"/>
        </w:rPr>
        <w:t> </w:t>
      </w:r>
      <w:r>
        <w:rPr>
          <w:i/>
        </w:rPr>
        <w:t>select</w:t>
      </w:r>
      <w:r>
        <w:rPr>
          <w:i/>
          <w:spacing w:val="-25"/>
        </w:rPr>
        <w:t> </w:t>
      </w:r>
      <w:r>
        <w:rPr>
          <w:i/>
        </w:rPr>
        <w:t>the</w:t>
      </w:r>
      <w:r>
        <w:rPr>
          <w:i/>
          <w:spacing w:val="-24"/>
        </w:rPr>
        <w:t> </w:t>
      </w:r>
      <w:r>
        <w:rPr>
          <w:i/>
        </w:rPr>
        <w:t>Watershed</w:t>
      </w:r>
      <w:r>
        <w:rPr>
          <w:i/>
          <w:spacing w:val="-24"/>
        </w:rPr>
        <w:t> </w:t>
      </w:r>
      <w:r>
        <w:rPr>
          <w:i/>
        </w:rPr>
        <w:t>District(s)</w:t>
      </w:r>
      <w:r>
        <w:rPr>
          <w:i/>
          <w:spacing w:val="-25"/>
        </w:rPr>
        <w:t> </w:t>
      </w:r>
      <w:r>
        <w:rPr>
          <w:i/>
        </w:rPr>
        <w:t>in</w:t>
      </w:r>
      <w:r>
        <w:rPr>
          <w:i/>
          <w:spacing w:val="-24"/>
        </w:rPr>
        <w:t> </w:t>
      </w:r>
      <w:r>
        <w:rPr>
          <w:i/>
        </w:rPr>
        <w:t>which</w:t>
      </w:r>
      <w:r>
        <w:rPr>
          <w:i/>
          <w:spacing w:val="-24"/>
        </w:rPr>
        <w:t> </w:t>
      </w:r>
      <w:r>
        <w:rPr>
          <w:i/>
        </w:rPr>
        <w:t>the</w:t>
      </w:r>
      <w:r>
        <w:rPr>
          <w:i/>
          <w:spacing w:val="-25"/>
        </w:rPr>
        <w:t> </w:t>
      </w:r>
      <w:r>
        <w:rPr>
          <w:i/>
        </w:rPr>
        <w:t>project</w:t>
      </w:r>
      <w:r>
        <w:rPr>
          <w:i/>
          <w:spacing w:val="-24"/>
        </w:rPr>
        <w:t> </w:t>
      </w:r>
      <w:r>
        <w:rPr>
          <w:i/>
        </w:rPr>
        <w:t>will</w:t>
      </w:r>
      <w:r>
        <w:rPr>
          <w:i/>
          <w:spacing w:val="-24"/>
        </w:rPr>
        <w:t> </w:t>
      </w:r>
      <w:r>
        <w:rPr>
          <w:i/>
        </w:rPr>
        <w:t>take</w:t>
      </w:r>
      <w:r>
        <w:rPr>
          <w:i/>
          <w:spacing w:val="-25"/>
        </w:rPr>
        <w:t> </w:t>
      </w:r>
      <w:r>
        <w:rPr>
          <w:i/>
        </w:rPr>
        <w:t>place.</w:t>
      </w:r>
      <w:r>
        <w:rPr>
          <w:i/>
          <w:spacing w:val="-24"/>
        </w:rPr>
        <w:t> </w:t>
      </w:r>
      <w:hyperlink r:id="rId8">
        <w:r>
          <w:rPr>
            <w:i/>
          </w:rPr>
          <w:t>Map</w:t>
        </w:r>
      </w:hyperlink>
      <w:r>
        <w:rPr>
          <w:i/>
        </w:rPr>
        <w:t> </w:t>
      </w:r>
      <w:hyperlink r:id="rId8">
        <w:r>
          <w:rPr/>
          <w:t>of Watershed</w:t>
        </w:r>
        <w:r>
          <w:rPr>
            <w:spacing w:val="-8"/>
          </w:rPr>
          <w:t> </w:t>
        </w:r>
        <w:r>
          <w:rPr/>
          <w:t>Districts.</w:t>
        </w:r>
      </w:hyperlink>
    </w:p>
    <w:p>
      <w:pPr>
        <w:pStyle w:val="BodyText"/>
        <w:spacing w:before="7"/>
        <w:rPr>
          <w:i/>
          <w:sz w:val="30"/>
        </w:rPr>
      </w:pPr>
    </w:p>
    <w:p>
      <w:pPr>
        <w:spacing w:line="252" w:lineRule="auto" w:before="0"/>
        <w:ind w:left="140" w:right="7915" w:firstLine="0"/>
        <w:jc w:val="left"/>
        <w:rPr>
          <w:sz w:val="20"/>
        </w:rPr>
      </w:pPr>
      <w:r>
        <w:rPr>
          <w:b/>
          <w:color w:val="548DD4"/>
          <w:sz w:val="24"/>
        </w:rPr>
        <w:t>Choices </w:t>
      </w:r>
      <w:r>
        <w:rPr>
          <w:sz w:val="20"/>
        </w:rPr>
        <w:t>Assiniboine West Central Assiniboine East Interlake</w:t>
      </w:r>
    </w:p>
    <w:p>
      <w:pPr>
        <w:spacing w:line="259" w:lineRule="auto" w:before="8"/>
        <w:ind w:left="140" w:right="8226" w:firstLine="0"/>
        <w:jc w:val="left"/>
        <w:rPr>
          <w:sz w:val="20"/>
        </w:rPr>
      </w:pPr>
      <w:r>
        <w:rPr>
          <w:sz w:val="20"/>
        </w:rPr>
        <w:t>Inter-Mountain Kelsey Northeast Red Pembina Valley Redboine</w:t>
      </w:r>
    </w:p>
    <w:p>
      <w:pPr>
        <w:spacing w:line="259" w:lineRule="auto" w:before="3"/>
        <w:ind w:left="140" w:right="8101" w:firstLine="0"/>
        <w:jc w:val="left"/>
        <w:rPr>
          <w:sz w:val="20"/>
        </w:rPr>
      </w:pPr>
      <w:r>
        <w:rPr>
          <w:sz w:val="20"/>
        </w:rPr>
        <w:t>Seine Rat </w:t>
      </w:r>
      <w:r>
        <w:rPr>
          <w:spacing w:val="-3"/>
          <w:sz w:val="20"/>
        </w:rPr>
        <w:t>Roseau </w:t>
      </w:r>
      <w:r>
        <w:rPr>
          <w:sz w:val="20"/>
        </w:rPr>
        <w:t>Souris River Swan</w:t>
      </w:r>
      <w:r>
        <w:rPr>
          <w:spacing w:val="-1"/>
          <w:sz w:val="20"/>
        </w:rPr>
        <w:t> </w:t>
      </w:r>
      <w:r>
        <w:rPr>
          <w:sz w:val="20"/>
        </w:rPr>
        <w:t>Lake</w:t>
      </w:r>
    </w:p>
    <w:p>
      <w:pPr>
        <w:spacing w:line="259" w:lineRule="auto" w:before="1"/>
        <w:ind w:left="140" w:right="7915" w:firstLine="0"/>
        <w:jc w:val="left"/>
        <w:rPr>
          <w:sz w:val="20"/>
        </w:rPr>
      </w:pPr>
      <w:r>
        <w:rPr>
          <w:sz w:val="20"/>
        </w:rPr>
        <w:t>West </w:t>
      </w:r>
      <w:r>
        <w:rPr>
          <w:spacing w:val="-3"/>
          <w:sz w:val="20"/>
        </w:rPr>
        <w:t>Interlake </w:t>
      </w:r>
      <w:r>
        <w:rPr>
          <w:sz w:val="20"/>
        </w:rPr>
        <w:t>Westlake Whitemud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before="1"/>
        <w:jc w:val="both"/>
      </w:pPr>
      <w:r>
        <w:rPr>
          <w:color w:val="365F91"/>
        </w:rPr>
        <w:t>Project Duration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jc w:val="both"/>
        <w:rPr>
          <w:i/>
        </w:rPr>
      </w:pPr>
      <w:r>
        <w:rPr>
          <w:i/>
        </w:rPr>
        <w:t>What is the duration of the project?</w:t>
      </w:r>
    </w:p>
    <w:p>
      <w:pPr>
        <w:spacing w:line="249" w:lineRule="auto" w:before="77"/>
        <w:ind w:left="140" w:right="8666" w:firstLine="0"/>
        <w:jc w:val="both"/>
        <w:rPr>
          <w:sz w:val="20"/>
        </w:rPr>
      </w:pPr>
      <w:r>
        <w:rPr>
          <w:b/>
          <w:color w:val="548DD4"/>
          <w:sz w:val="24"/>
        </w:rPr>
        <w:t>Choices </w:t>
      </w:r>
      <w:r>
        <w:rPr>
          <w:sz w:val="20"/>
        </w:rPr>
        <w:t>One Year Two Years</w:t>
      </w:r>
    </w:p>
    <w:p>
      <w:pPr>
        <w:pStyle w:val="BodyText"/>
        <w:spacing w:before="8"/>
        <w:rPr>
          <w:i w:val="0"/>
          <w:sz w:val="20"/>
        </w:rPr>
      </w:pPr>
    </w:p>
    <w:p>
      <w:pPr>
        <w:pStyle w:val="Heading2"/>
        <w:spacing w:before="1"/>
      </w:pPr>
      <w:r>
        <w:rPr>
          <w:color w:val="365F91"/>
        </w:rPr>
        <w:t>Outputs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b/>
          <w:i/>
        </w:rPr>
        <w:t>In</w:t>
      </w:r>
      <w:r>
        <w:rPr>
          <w:b/>
          <w:i/>
          <w:spacing w:val="-20"/>
        </w:rPr>
        <w:t> </w:t>
      </w:r>
      <w:r>
        <w:rPr>
          <w:b/>
          <w:i/>
        </w:rPr>
        <w:t>point</w:t>
      </w:r>
      <w:r>
        <w:rPr>
          <w:b/>
          <w:i/>
          <w:spacing w:val="-19"/>
        </w:rPr>
        <w:t> </w:t>
      </w:r>
      <w:r>
        <w:rPr>
          <w:b/>
          <w:i/>
        </w:rPr>
        <w:t>form,</w:t>
      </w:r>
      <w:r>
        <w:rPr>
          <w:b/>
          <w:i/>
          <w:spacing w:val="-19"/>
        </w:rPr>
        <w:t> </w:t>
      </w:r>
      <w:r>
        <w:rPr>
          <w:i/>
        </w:rPr>
        <w:t>please</w:t>
      </w:r>
      <w:r>
        <w:rPr>
          <w:i/>
          <w:spacing w:val="-19"/>
        </w:rPr>
        <w:t> </w:t>
      </w:r>
      <w:r>
        <w:rPr>
          <w:i/>
        </w:rPr>
        <w:t>identify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total</w:t>
      </w:r>
      <w:r>
        <w:rPr>
          <w:i/>
          <w:spacing w:val="-19"/>
        </w:rPr>
        <w:t> </w:t>
      </w:r>
      <w:r>
        <w:rPr>
          <w:i/>
        </w:rPr>
        <w:t>measurable</w:t>
      </w:r>
      <w:r>
        <w:rPr>
          <w:i/>
          <w:spacing w:val="-19"/>
        </w:rPr>
        <w:t> </w:t>
      </w:r>
      <w:r>
        <w:rPr>
          <w:i/>
        </w:rPr>
        <w:t>outputs</w:t>
      </w:r>
      <w:r>
        <w:rPr>
          <w:i/>
          <w:spacing w:val="-19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proposal</w:t>
      </w:r>
      <w:r>
        <w:rPr>
          <w:i/>
          <w:spacing w:val="-19"/>
        </w:rPr>
        <w:t> </w:t>
      </w:r>
      <w:r>
        <w:rPr>
          <w:i/>
        </w:rPr>
        <w:t>including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units.</w:t>
      </w:r>
    </w:p>
    <w:p>
      <w:pPr>
        <w:pStyle w:val="BodyText"/>
        <w:spacing w:before="12"/>
        <w:rPr>
          <w:i/>
          <w:sz w:val="22"/>
        </w:rPr>
      </w:pPr>
    </w:p>
    <w:p>
      <w:pPr>
        <w:pStyle w:val="BodyText"/>
        <w:spacing w:line="299" w:lineRule="exact"/>
        <w:ind w:left="140"/>
        <w:rPr>
          <w:i/>
        </w:rPr>
      </w:pPr>
      <w:r>
        <w:rPr>
          <w:i/>
        </w:rPr>
        <w:t>Examples: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Acre feet of water</w:t>
      </w:r>
      <w:r>
        <w:rPr>
          <w:i/>
          <w:spacing w:val="-19"/>
          <w:sz w:val="25"/>
        </w:rPr>
        <w:t> </w:t>
      </w:r>
      <w:r>
        <w:rPr>
          <w:i/>
          <w:sz w:val="25"/>
        </w:rPr>
        <w:t>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Acres of wetlands/grasslands</w:t>
      </w:r>
      <w:r>
        <w:rPr>
          <w:i/>
          <w:spacing w:val="-27"/>
          <w:sz w:val="25"/>
        </w:rPr>
        <w:t> </w:t>
      </w:r>
      <w:r>
        <w:rPr>
          <w:i/>
          <w:sz w:val="25"/>
        </w:rPr>
        <w:t>conserved/enhanced/restored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harvestable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wildlife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trees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planted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9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people connected to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nature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3000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80" w:bottom="1180" w:left="1300" w:right="1300"/>
        </w:sectPr>
      </w:pPr>
    </w:p>
    <w:p>
      <w:pPr>
        <w:pStyle w:val="Heading1"/>
        <w:tabs>
          <w:tab w:pos="9528" w:val="left" w:leader="none"/>
        </w:tabs>
        <w:spacing w:before="30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Project</w:t>
      </w:r>
      <w:r>
        <w:rPr>
          <w:i/>
          <w:color w:val="345A8A"/>
          <w:spacing w:val="4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Budget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Total Project Request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 w:right="419"/>
      </w:pPr>
      <w:r>
        <w:rPr>
          <w:i/>
        </w:rPr>
        <w:t>Enter the total project (</w:t>
      </w:r>
      <w:r>
        <w:rPr>
          <w:i/>
          <w:color w:val="B8312F"/>
        </w:rPr>
        <w:t>Implementation Request </w:t>
      </w:r>
      <w:r>
        <w:rPr>
          <w:i/>
        </w:rPr>
        <w:t>+ </w:t>
      </w:r>
      <w:r>
        <w:rPr>
          <w:i/>
          <w:color w:val="B8312F"/>
        </w:rPr>
        <w:t>Landowner Incentive Payment</w:t>
      </w:r>
      <w:r>
        <w:rPr>
          <w:i/>
        </w:rPr>
        <w:t>) funding </w:t>
      </w:r>
      <w:r>
        <w:rPr/>
        <w:t>being</w:t>
      </w:r>
      <w:r>
        <w:rPr>
          <w:spacing w:val="-30"/>
        </w:rPr>
        <w:t> </w:t>
      </w:r>
      <w:r>
        <w:rPr/>
        <w:t>requested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Conservation</w:t>
      </w:r>
      <w:r>
        <w:rPr>
          <w:spacing w:val="-29"/>
        </w:rPr>
        <w:t> </w:t>
      </w:r>
      <w:r>
        <w:rPr/>
        <w:t>Trust.</w:t>
      </w:r>
      <w:r>
        <w:rPr>
          <w:spacing w:val="-30"/>
        </w:rPr>
        <w:t> </w:t>
      </w:r>
      <w:r>
        <w:rPr/>
        <w:t>Funding</w:t>
      </w:r>
      <w:r>
        <w:rPr>
          <w:spacing w:val="-29"/>
        </w:rPr>
        <w:t> </w:t>
      </w:r>
      <w:r>
        <w:rPr/>
        <w:t>maximums</w:t>
      </w:r>
      <w:r>
        <w:rPr>
          <w:spacing w:val="-30"/>
        </w:rPr>
        <w:t> </w:t>
      </w:r>
      <w:r>
        <w:rPr/>
        <w:t>for</w:t>
      </w:r>
      <w:r>
        <w:rPr>
          <w:spacing w:val="-29"/>
        </w:rPr>
        <w:t> </w:t>
      </w:r>
      <w:r>
        <w:rPr/>
        <w:t>Project</w:t>
      </w:r>
      <w:r>
        <w:rPr>
          <w:spacing w:val="-30"/>
        </w:rPr>
        <w:t> </w:t>
      </w:r>
      <w:r>
        <w:rPr/>
        <w:t>Categories</w:t>
      </w:r>
      <w:r>
        <w:rPr>
          <w:spacing w:val="-29"/>
        </w:rPr>
        <w:t> </w:t>
      </w:r>
      <w:r>
        <w:rPr/>
        <w:t>are</w:t>
      </w:r>
      <w:r>
        <w:rPr>
          <w:spacing w:val="-30"/>
        </w:rPr>
        <w:t> </w:t>
      </w:r>
      <w:r>
        <w:rPr/>
        <w:t>linked </w:t>
      </w:r>
      <w:hyperlink r:id="rId7">
        <w:r>
          <w:rPr/>
          <w:t>here</w:t>
        </w:r>
      </w:hyperlink>
      <w:r>
        <w:rPr/>
        <w:t>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</w:rPr>
        <w:t>Project Implementation Expenses</w:t>
      </w:r>
      <w:r>
        <w:rPr>
          <w:color w:val="FF0000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Enter the implementation portion of the Total Project Request.</w:t>
      </w:r>
    </w:p>
    <w:p>
      <w:pPr>
        <w:pStyle w:val="BodyText"/>
        <w:spacing w:before="2"/>
        <w:rPr>
          <w:i w:val="0"/>
          <w:sz w:val="23"/>
        </w:rPr>
      </w:pPr>
    </w:p>
    <w:p>
      <w:pPr>
        <w:pStyle w:val="BodyText"/>
        <w:ind w:left="140"/>
        <w:rPr>
          <w:i/>
        </w:rPr>
      </w:pPr>
      <w:r>
        <w:rPr>
          <w:i/>
        </w:rPr>
        <w:t>See the Guidelines document for the definition of "Project Implementation".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Landowner Incentive Payments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If applicable, enter the amount of landowner incentive payments of the total project request.</w:t>
      </w:r>
    </w:p>
    <w:p>
      <w:pPr>
        <w:pStyle w:val="BodyText"/>
        <w:spacing w:before="6"/>
        <w:rPr>
          <w:i/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Enter total amount of matching funds, including cash and in-kind 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Total Project Budget</w:t>
      </w:r>
      <w:r>
        <w:rPr>
          <w:color w:val="FF0000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</w:rPr>
        <w:t>Enter</w:t>
      </w:r>
      <w:r>
        <w:rPr>
          <w:i/>
          <w:spacing w:val="-23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amount</w:t>
      </w:r>
      <w:r>
        <w:rPr>
          <w:i/>
          <w:spacing w:val="-22"/>
        </w:rPr>
        <w:t> </w:t>
      </w:r>
      <w:r>
        <w:rPr>
          <w:i/>
        </w:rPr>
        <w:t>of</w:t>
      </w:r>
      <w:r>
        <w:rPr>
          <w:i/>
          <w:spacing w:val="-23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total</w:t>
      </w:r>
      <w:r>
        <w:rPr>
          <w:i/>
          <w:spacing w:val="-22"/>
        </w:rPr>
        <w:t> </w:t>
      </w:r>
      <w:r>
        <w:rPr>
          <w:i/>
        </w:rPr>
        <w:t>project</w:t>
      </w:r>
      <w:r>
        <w:rPr>
          <w:i/>
          <w:spacing w:val="-22"/>
        </w:rPr>
        <w:t> </w:t>
      </w:r>
      <w:r>
        <w:rPr>
          <w:i/>
        </w:rPr>
        <w:t>budget</w:t>
      </w:r>
      <w:r>
        <w:rPr>
          <w:i/>
          <w:spacing w:val="-23"/>
        </w:rPr>
        <w:t> </w:t>
      </w:r>
      <w:r>
        <w:rPr>
          <w:i/>
        </w:rPr>
        <w:t>(</w:t>
      </w:r>
      <w:r>
        <w:rPr>
          <w:i/>
          <w:color w:val="B8312F"/>
        </w:rPr>
        <w:t>Implementation</w:t>
      </w:r>
      <w:r>
        <w:rPr>
          <w:i/>
          <w:color w:val="B8312F"/>
          <w:spacing w:val="-22"/>
        </w:rPr>
        <w:t> </w:t>
      </w:r>
      <w:r>
        <w:rPr>
          <w:i/>
        </w:rPr>
        <w:t>+</w:t>
      </w:r>
      <w:r>
        <w:rPr>
          <w:i/>
          <w:spacing w:val="-22"/>
        </w:rPr>
        <w:t> </w:t>
      </w:r>
      <w:r>
        <w:rPr>
          <w:i/>
          <w:color w:val="B8312F"/>
        </w:rPr>
        <w:t>Landowner</w:t>
      </w:r>
      <w:r>
        <w:rPr>
          <w:i/>
          <w:color w:val="B8312F"/>
          <w:spacing w:val="-23"/>
        </w:rPr>
        <w:t> </w:t>
      </w:r>
      <w:r>
        <w:rPr>
          <w:i/>
          <w:color w:val="B8312F"/>
        </w:rPr>
        <w:t>Incentive</w:t>
      </w:r>
      <w:r>
        <w:rPr>
          <w:i/>
          <w:color w:val="B8312F"/>
          <w:spacing w:val="-22"/>
        </w:rPr>
        <w:t> </w:t>
      </w:r>
      <w:r>
        <w:rPr>
          <w:i/>
          <w:color w:val="B8312F"/>
        </w:rPr>
        <w:t>Payments</w:t>
      </w:r>
    </w:p>
    <w:p>
      <w:pPr>
        <w:pStyle w:val="BodyText"/>
        <w:spacing w:line="299" w:lineRule="exact"/>
        <w:ind w:left="140"/>
        <w:rPr>
          <w:i w:val="0"/>
          <w:sz w:val="24"/>
        </w:rPr>
      </w:pPr>
      <w:r>
        <w:rPr>
          <w:i/>
        </w:rPr>
        <w:t>+</w:t>
      </w:r>
      <w:r>
        <w:rPr>
          <w:i/>
          <w:spacing w:val="-30"/>
        </w:rPr>
        <w:t> </w:t>
      </w:r>
      <w:r>
        <w:rPr>
          <w:i/>
          <w:color w:val="B8312F"/>
        </w:rPr>
        <w:t>Match</w:t>
      </w:r>
      <w:r>
        <w:rPr>
          <w:i/>
          <w:color w:val="B8312F"/>
          <w:spacing w:val="-30"/>
        </w:rPr>
        <w:t> </w:t>
      </w:r>
      <w:r>
        <w:rPr>
          <w:i/>
          <w:color w:val="B8312F"/>
        </w:rPr>
        <w:t>Funds</w:t>
      </w:r>
      <w:r>
        <w:rPr>
          <w:i w:val="0"/>
          <w:sz w:val="24"/>
        </w:rPr>
        <w:t>)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spacing w:before="1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Project</w:t>
      </w:r>
      <w:r>
        <w:rPr>
          <w:i/>
          <w:color w:val="345A8A"/>
          <w:spacing w:val="8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Partners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Project Partners</w:t>
      </w:r>
    </w:p>
    <w:p>
      <w:pPr>
        <w:pStyle w:val="BodyText"/>
        <w:spacing w:line="230" w:lineRule="auto" w:before="5"/>
        <w:ind w:left="140" w:right="419"/>
      </w:pPr>
      <w:r>
        <w:rPr>
          <w:i/>
        </w:rPr>
        <w:t>Enter</w:t>
      </w:r>
      <w:r>
        <w:rPr>
          <w:i/>
          <w:spacing w:val="-20"/>
        </w:rPr>
        <w:t> </w:t>
      </w:r>
      <w:r>
        <w:rPr>
          <w:i/>
        </w:rPr>
        <w:t>the</w:t>
      </w:r>
      <w:r>
        <w:rPr>
          <w:i/>
          <w:spacing w:val="-20"/>
        </w:rPr>
        <w:t> </w:t>
      </w:r>
      <w:r>
        <w:rPr>
          <w:i/>
        </w:rPr>
        <w:t>names</w:t>
      </w:r>
      <w:r>
        <w:rPr>
          <w:i/>
          <w:spacing w:val="-20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>
          <w:i/>
        </w:rPr>
        <w:t>all</w:t>
      </w:r>
      <w:r>
        <w:rPr>
          <w:i/>
          <w:spacing w:val="-20"/>
        </w:rPr>
        <w:t> </w:t>
      </w:r>
      <w:r>
        <w:rPr>
          <w:i/>
        </w:rPr>
        <w:t>project</w:t>
      </w:r>
      <w:r>
        <w:rPr>
          <w:i/>
          <w:spacing w:val="-20"/>
        </w:rPr>
        <w:t> </w:t>
      </w:r>
      <w:r>
        <w:rPr>
          <w:i/>
        </w:rPr>
        <w:t>partners</w:t>
      </w:r>
      <w:r>
        <w:rPr>
          <w:i/>
          <w:spacing w:val="-20"/>
        </w:rPr>
        <w:t> </w:t>
      </w:r>
      <w:r>
        <w:rPr>
          <w:i/>
        </w:rPr>
        <w:t>and</w:t>
      </w:r>
      <w:r>
        <w:rPr>
          <w:i/>
          <w:spacing w:val="-19"/>
        </w:rPr>
        <w:t> </w:t>
      </w:r>
      <w:r>
        <w:rPr>
          <w:i/>
        </w:rPr>
        <w:t>describe</w:t>
      </w:r>
      <w:r>
        <w:rPr>
          <w:i/>
          <w:spacing w:val="-20"/>
        </w:rPr>
        <w:t> </w:t>
      </w:r>
      <w:r>
        <w:rPr>
          <w:i/>
        </w:rPr>
        <w:t>the</w:t>
      </w:r>
      <w:r>
        <w:rPr>
          <w:i/>
          <w:spacing w:val="-20"/>
        </w:rPr>
        <w:t> </w:t>
      </w:r>
      <w:r>
        <w:rPr>
          <w:i/>
        </w:rPr>
        <w:t>role</w:t>
      </w:r>
      <w:r>
        <w:rPr>
          <w:i/>
          <w:spacing w:val="-20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>
          <w:i/>
        </w:rPr>
        <w:t>each</w:t>
      </w:r>
      <w:r>
        <w:rPr>
          <w:i/>
          <w:spacing w:val="-20"/>
        </w:rPr>
        <w:t> </w:t>
      </w:r>
      <w:r>
        <w:rPr>
          <w:i/>
        </w:rPr>
        <w:t>(e.g.</w:t>
      </w:r>
      <w:r>
        <w:rPr>
          <w:i/>
          <w:spacing w:val="-20"/>
        </w:rPr>
        <w:t> </w:t>
      </w:r>
      <w:r>
        <w:rPr>
          <w:i/>
        </w:rPr>
        <w:t>funder,</w:t>
      </w:r>
      <w:r>
        <w:rPr>
          <w:i/>
          <w:spacing w:val="-20"/>
        </w:rPr>
        <w:t> </w:t>
      </w:r>
      <w:r>
        <w:rPr>
          <w:i/>
        </w:rPr>
        <w:t>project </w:t>
      </w:r>
      <w:r>
        <w:rPr/>
        <w:t>delivery,</w:t>
      </w:r>
      <w:r>
        <w:rPr>
          <w:spacing w:val="-4"/>
        </w:rPr>
        <w:t> </w:t>
      </w:r>
      <w:r>
        <w:rPr/>
        <w:t>etc.).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2000</w:t>
      </w:r>
    </w:p>
    <w:sectPr>
      <w:pgSz w:w="12240" w:h="15840"/>
      <w:pgMar w:header="736" w:footer="996" w:top="138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6.400002pt;margin-top:731.184998pt;width:107.3pt;height:11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22 October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331009pt;margin-top:731.184998pt;width:132.1pt;height:11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The Conservation Trust Spring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14.05pt;height:11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LOI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i/>
        <w:w w:val="9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198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0" w:hanging="1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0" w:hanging="1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1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1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1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1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19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337" w:hanging="19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mhhc.mb.ca/conservation-trust-categories-at-a-glance/" TargetMode="External"/><Relationship Id="rId8" Type="http://schemas.openxmlformats.org/officeDocument/2006/relationships/hyperlink" Target="https://manitobawatersheds.org/district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2020-10-22T20:54:15Z</dcterms:created>
  <dcterms:modified xsi:type="dcterms:W3CDTF">2020-10-22T20:54:15Z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2020-10-22T00:00:00Z</vt:filetime>
  </property>
</Properties>
</file>